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outlineLvl w:val="0"/>
        <w:rPr>
          <w:rFonts w:ascii="Tw Cen MT" w:hAnsi="Tw Cen MT" w:cs="Tw Cen MT"/>
          <w:b/>
          <w:bCs/>
          <w:sz w:val="24"/>
          <w:szCs w:val="24"/>
        </w:rPr>
      </w:pPr>
      <w:r w:rsidRPr="00562046">
        <w:rPr>
          <w:rFonts w:ascii="Tw Cen MT" w:hAnsi="Tw Cen MT" w:cs="Tw Cen MT"/>
          <w:b/>
          <w:bCs/>
          <w:sz w:val="24"/>
          <w:szCs w:val="24"/>
        </w:rPr>
        <w:t>THORNLIE SENIOR HIGH SCHOOL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562046">
        <w:rPr>
          <w:rFonts w:ascii="Tw Cen MT" w:hAnsi="Tw Cen MT" w:cs="Tw Cen MT"/>
          <w:b/>
          <w:bCs/>
          <w:sz w:val="24"/>
          <w:szCs w:val="24"/>
          <w:shd w:val="clear" w:color="auto" w:fill="CCC0D9"/>
        </w:rPr>
        <w:t xml:space="preserve"> Late to School Policy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Punctuality is an important facet of our personal makeup, and a facet we promote with TSHS students with a view to engage them appropriately with each subject and maximize their learning opportunities.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4"/>
          <w:szCs w:val="24"/>
        </w:rPr>
      </w:pP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 xml:space="preserve">The </w:t>
      </w:r>
      <w:r w:rsidRPr="00562046">
        <w:rPr>
          <w:rFonts w:ascii="Tw Cen MT" w:hAnsi="Tw Cen MT" w:cs="Tw Cen MT"/>
          <w:b/>
          <w:bCs/>
          <w:sz w:val="24"/>
          <w:szCs w:val="24"/>
        </w:rPr>
        <w:t xml:space="preserve">Late to School </w:t>
      </w:r>
      <w:r w:rsidRPr="00562046">
        <w:rPr>
          <w:rFonts w:ascii="Tw Cen MT" w:hAnsi="Tw Cen MT" w:cs="Tw Cen MT"/>
          <w:sz w:val="24"/>
          <w:szCs w:val="24"/>
        </w:rPr>
        <w:t>Policy aims to:</w:t>
      </w:r>
    </w:p>
    <w:p w:rsidR="00562046" w:rsidRPr="00562046" w:rsidRDefault="00562046" w:rsidP="00562046">
      <w:pPr>
        <w:numPr>
          <w:ilvl w:val="0"/>
          <w:numId w:val="5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3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Promote punctuality as a worthwhile and valuable personal</w:t>
      </w:r>
      <w:r w:rsidRPr="00562046">
        <w:rPr>
          <w:rFonts w:ascii="Tw Cen MT" w:hAnsi="Tw Cen MT" w:cs="Tw Cen MT"/>
          <w:spacing w:val="-6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trait</w:t>
      </w:r>
    </w:p>
    <w:p w:rsidR="00562046" w:rsidRPr="00562046" w:rsidRDefault="00562046" w:rsidP="00562046">
      <w:pPr>
        <w:numPr>
          <w:ilvl w:val="0"/>
          <w:numId w:val="5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53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Maximise learning opportunities by minimising late arrivals and disruptions to</w:t>
      </w:r>
      <w:r w:rsidRPr="00562046">
        <w:rPr>
          <w:rFonts w:ascii="Tw Cen MT" w:hAnsi="Tw Cen MT" w:cs="Tw Cen MT"/>
          <w:spacing w:val="-7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lessons.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30"/>
          <w:szCs w:val="30"/>
        </w:rPr>
      </w:pP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39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 xml:space="preserve">A </w:t>
      </w:r>
      <w:r w:rsidRPr="00562046">
        <w:rPr>
          <w:rFonts w:ascii="Tw Cen MT" w:hAnsi="Tw Cen MT" w:cs="Tw Cen MT"/>
          <w:b/>
          <w:bCs/>
          <w:sz w:val="24"/>
          <w:szCs w:val="24"/>
        </w:rPr>
        <w:t xml:space="preserve">Late to School </w:t>
      </w:r>
      <w:r w:rsidRPr="00562046">
        <w:rPr>
          <w:rFonts w:ascii="Tw Cen MT" w:hAnsi="Tw Cen MT" w:cs="Tw Cen MT"/>
          <w:sz w:val="24"/>
          <w:szCs w:val="24"/>
        </w:rPr>
        <w:t>offence refers to:</w:t>
      </w:r>
    </w:p>
    <w:p w:rsidR="00562046" w:rsidRPr="00562046" w:rsidRDefault="00562046" w:rsidP="00562046">
      <w:pPr>
        <w:numPr>
          <w:ilvl w:val="0"/>
          <w:numId w:val="5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3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Arriving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to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the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first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lesson</w:t>
      </w:r>
      <w:r w:rsidRPr="00562046">
        <w:rPr>
          <w:rFonts w:ascii="Tw Cen MT" w:hAnsi="Tw Cen MT" w:cs="Tw Cen MT"/>
          <w:spacing w:val="-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of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the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day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after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the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bell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at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08:45am,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more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than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once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in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a</w:t>
      </w:r>
      <w:r w:rsidRPr="00562046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defined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school</w:t>
      </w:r>
      <w:r w:rsidRPr="00562046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week.</w:t>
      </w:r>
    </w:p>
    <w:p w:rsidR="00562046" w:rsidRPr="00562046" w:rsidRDefault="00562046" w:rsidP="00562046">
      <w:pPr>
        <w:numPr>
          <w:ilvl w:val="0"/>
          <w:numId w:val="5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9" w:right="146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The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student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does</w:t>
      </w:r>
      <w:r w:rsidRPr="00562046">
        <w:rPr>
          <w:rFonts w:ascii="Tw Cen MT" w:hAnsi="Tw Cen MT" w:cs="Tw Cen MT"/>
          <w:spacing w:val="-13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not</w:t>
      </w:r>
      <w:r w:rsidRPr="00562046">
        <w:rPr>
          <w:rFonts w:ascii="Tw Cen MT" w:hAnsi="Tw Cen MT" w:cs="Tw Cen MT"/>
          <w:spacing w:val="-1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have</w:t>
      </w:r>
      <w:r w:rsidRPr="00562046">
        <w:rPr>
          <w:rFonts w:ascii="Tw Cen MT" w:hAnsi="Tw Cen MT" w:cs="Tw Cen MT"/>
          <w:spacing w:val="-1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legitimate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claim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to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a</w:t>
      </w:r>
      <w:r w:rsidRPr="00562046">
        <w:rPr>
          <w:rFonts w:ascii="Tw Cen MT" w:hAnsi="Tw Cen MT" w:cs="Tw Cen MT"/>
          <w:spacing w:val="-14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SMS,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phone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call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or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email,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or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produce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a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note</w:t>
      </w:r>
      <w:r w:rsidRPr="00562046">
        <w:rPr>
          <w:rFonts w:ascii="Tw Cen MT" w:hAnsi="Tw Cen MT" w:cs="Tw Cen MT"/>
          <w:spacing w:val="-1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that</w:t>
      </w:r>
      <w:r w:rsidRPr="00562046">
        <w:rPr>
          <w:rFonts w:ascii="Tw Cen MT" w:hAnsi="Tw Cen MT" w:cs="Tw Cen MT"/>
          <w:spacing w:val="-12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authorises the</w:t>
      </w:r>
      <w:r w:rsidRPr="00562046">
        <w:rPr>
          <w:rFonts w:ascii="Tw Cen MT" w:hAnsi="Tw Cen MT" w:cs="Tw Cen MT"/>
          <w:spacing w:val="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repeat Late Arrivals (absences)</w:t>
      </w:r>
      <w:r w:rsidRPr="00562046">
        <w:rPr>
          <w:rFonts w:ascii="Tw Cen MT" w:hAnsi="Tw Cen MT" w:cs="Tw Cen MT"/>
          <w:spacing w:val="-1"/>
          <w:sz w:val="24"/>
          <w:szCs w:val="24"/>
        </w:rPr>
        <w:t xml:space="preserve"> </w:t>
      </w:r>
      <w:r w:rsidRPr="00562046">
        <w:rPr>
          <w:rFonts w:ascii="Tw Cen MT" w:hAnsi="Tw Cen MT" w:cs="Tw Cen MT"/>
          <w:sz w:val="24"/>
          <w:szCs w:val="24"/>
        </w:rPr>
        <w:t>from their parent/guardian.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0"/>
          <w:szCs w:val="20"/>
        </w:rPr>
      </w:pP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"/>
        <w:outlineLvl w:val="0"/>
        <w:rPr>
          <w:rFonts w:ascii="Tw Cen MT" w:hAnsi="Tw Cen MT" w:cs="Tw Cen MT"/>
          <w:b/>
          <w:bCs/>
          <w:sz w:val="24"/>
          <w:szCs w:val="24"/>
        </w:rPr>
      </w:pPr>
      <w:r w:rsidRPr="00562046">
        <w:rPr>
          <w:rFonts w:ascii="Tw Cen MT" w:hAnsi="Tw Cen MT" w:cs="Tw Cen MT"/>
          <w:b/>
          <w:bCs/>
          <w:sz w:val="24"/>
          <w:szCs w:val="24"/>
          <w:shd w:val="clear" w:color="auto" w:fill="CCC0D9"/>
        </w:rPr>
        <w:t xml:space="preserve">                                                             Late </w:t>
      </w:r>
      <w:proofErr w:type="gramStart"/>
      <w:r w:rsidRPr="00562046">
        <w:rPr>
          <w:rFonts w:ascii="Tw Cen MT" w:hAnsi="Tw Cen MT" w:cs="Tw Cen MT"/>
          <w:b/>
          <w:bCs/>
          <w:sz w:val="24"/>
          <w:szCs w:val="24"/>
          <w:shd w:val="clear" w:color="auto" w:fill="CCC0D9"/>
        </w:rPr>
        <w:t>To</w:t>
      </w:r>
      <w:proofErr w:type="gramEnd"/>
      <w:r w:rsidRPr="00562046">
        <w:rPr>
          <w:rFonts w:ascii="Tw Cen MT" w:hAnsi="Tw Cen MT" w:cs="Tw Cen MT"/>
          <w:b/>
          <w:bCs/>
          <w:sz w:val="24"/>
          <w:szCs w:val="24"/>
          <w:shd w:val="clear" w:color="auto" w:fill="CCC0D9"/>
        </w:rPr>
        <w:t xml:space="preserve"> School Procedures                                                             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w Cen MT" w:hAnsi="Tw Cen MT" w:cs="Tw Cen MT"/>
          <w:b/>
          <w:bCs/>
          <w:sz w:val="23"/>
          <w:szCs w:val="23"/>
        </w:rPr>
      </w:pP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b/>
          <w:bCs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 xml:space="preserve">Thornlie Senior High School has established the following procedures for students involved in </w:t>
      </w:r>
      <w:r w:rsidRPr="00562046">
        <w:rPr>
          <w:rFonts w:ascii="Tw Cen MT" w:hAnsi="Tw Cen MT" w:cs="Tw Cen MT"/>
          <w:b/>
          <w:bCs/>
          <w:sz w:val="24"/>
          <w:szCs w:val="24"/>
        </w:rPr>
        <w:t>Late to School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offences (as defined above.)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4"/>
          <w:szCs w:val="24"/>
        </w:rPr>
      </w:pP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 xml:space="preserve">Student Name: </w:t>
      </w:r>
      <w:r w:rsidRPr="00562046">
        <w:rPr>
          <w:rFonts w:ascii="Tw Cen MT" w:hAnsi="Tw Cen MT" w:cs="Tw Cen MT"/>
          <w:sz w:val="24"/>
          <w:szCs w:val="24"/>
          <w:u w:val="single" w:color="000000"/>
        </w:rPr>
        <w:t xml:space="preserve">                                         </w:t>
      </w: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046"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6477000" cy="358076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5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0"/>
                              <w:gridCol w:w="6838"/>
                              <w:gridCol w:w="232"/>
                            </w:tblGrid>
                            <w:tr w:rsidR="0056204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12" w:space="0" w:color="B1A0C6"/>
                                    <w:left w:val="none" w:sz="6" w:space="0" w:color="auto"/>
                                    <w:bottom w:val="single" w:sz="8" w:space="0" w:color="B1A0C6"/>
                                    <w:right w:val="single" w:sz="8" w:space="0" w:color="B1A0C6"/>
                                  </w:tcBorders>
                                  <w:shd w:val="clear" w:color="auto" w:fill="E4DFEB"/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80" w:lineRule="auto"/>
                                    <w:ind w:left="40" w:right="166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FIRST Offence Date: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tcBorders>
                                    <w:top w:val="single" w:sz="12" w:space="0" w:color="B1A0C6"/>
                                    <w:left w:val="single" w:sz="8" w:space="0" w:color="B1A0C6"/>
                                    <w:bottom w:val="single" w:sz="8" w:space="0" w:color="B1A0C6"/>
                                    <w:right w:val="none" w:sz="6" w:space="0" w:color="auto"/>
                                  </w:tcBorders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</w:pPr>
                                  <w:r>
                                    <w:t>repeat offences.</w:t>
                                  </w: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2046" w:rsidRDefault="0056204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28"/>
                                    </w:tabs>
                                    <w:kinsoku w:val="0"/>
                                    <w:overflowPunct w:val="0"/>
                                    <w:spacing w:before="43" w:line="276" w:lineRule="exact"/>
                                    <w:ind w:hanging="361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Letter sent home regarding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Late to School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offences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8" w:space="0" w:color="B1A0C6"/>
                                    <w:right w:val="none" w:sz="6" w:space="0" w:color="auto"/>
                                  </w:tcBorders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6204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3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8" w:space="0" w:color="B1A0C6"/>
                                    <w:left w:val="none" w:sz="6" w:space="0" w:color="auto"/>
                                    <w:bottom w:val="single" w:sz="8" w:space="0" w:color="B1A0C6"/>
                                    <w:right w:val="single" w:sz="8" w:space="0" w:color="B1A0C6"/>
                                  </w:tcBorders>
                                  <w:shd w:val="clear" w:color="auto" w:fill="E4DFEB"/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80" w:lineRule="auto"/>
                                    <w:ind w:left="40" w:right="871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SECOND Offence Date: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  <w:gridSpan w:val="2"/>
                                  <w:tcBorders>
                                    <w:top w:val="single" w:sz="8" w:space="0" w:color="B1A0C6"/>
                                    <w:left w:val="single" w:sz="8" w:space="0" w:color="B1A0C6"/>
                                    <w:bottom w:val="single" w:sz="8" w:space="0" w:color="B1A0C6"/>
                                    <w:right w:val="none" w:sz="6" w:space="0" w:color="auto"/>
                                  </w:tcBorders>
                                </w:tcPr>
                                <w:p w:rsidR="00562046" w:rsidRDefault="0056204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28"/>
                                    </w:tabs>
                                    <w:kinsoku w:val="0"/>
                                    <w:overflowPunct w:val="0"/>
                                    <w:ind w:right="270"/>
                                  </w:pPr>
                                  <w:r>
                                    <w:t xml:space="preserve">SS Staff interview student and administers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Lunch Detention </w:t>
                                  </w:r>
                                  <w:r>
                                    <w:t xml:space="preserve">for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proofErr w:type="spellEnd"/>
                                  <w:r>
                                    <w:t xml:space="preserve"> second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offence</w:t>
                                  </w: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2046" w:rsidRDefault="0056204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28"/>
                                    </w:tabs>
                                    <w:kinsoku w:val="0"/>
                                    <w:overflowPunct w:val="0"/>
                                    <w:spacing w:before="43" w:line="276" w:lineRule="exact"/>
                                    <w:ind w:hanging="361"/>
                                  </w:pPr>
                                  <w:r>
                                    <w:t xml:space="preserve">Letter sent home regarding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Late to School </w:t>
                                  </w:r>
                                  <w:r>
                                    <w:t>offences</w:t>
                                  </w:r>
                                </w:p>
                              </w:tc>
                            </w:tr>
                            <w:tr w:rsidR="0056204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3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8" w:space="0" w:color="B1A0C6"/>
                                    <w:left w:val="none" w:sz="6" w:space="0" w:color="auto"/>
                                    <w:bottom w:val="single" w:sz="8" w:space="0" w:color="B1A0C6"/>
                                    <w:right w:val="single" w:sz="8" w:space="0" w:color="B1A0C6"/>
                                  </w:tcBorders>
                                  <w:shd w:val="clear" w:color="auto" w:fill="E4DFEB"/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THIRD Offence</w:t>
                                  </w: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  <w:gridSpan w:val="2"/>
                                  <w:tcBorders>
                                    <w:top w:val="single" w:sz="8" w:space="0" w:color="B1A0C6"/>
                                    <w:left w:val="single" w:sz="8" w:space="0" w:color="B1A0C6"/>
                                    <w:bottom w:val="single" w:sz="8" w:space="0" w:color="B1A0C6"/>
                                    <w:right w:val="none" w:sz="6" w:space="0" w:color="auto"/>
                                  </w:tcBorders>
                                </w:tcPr>
                                <w:p w:rsidR="00562046" w:rsidRDefault="0056204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8"/>
                                    </w:tabs>
                                    <w:kinsoku w:val="0"/>
                                    <w:overflowPunct w:val="0"/>
                                    <w:ind w:hanging="361"/>
                                  </w:pPr>
                                  <w:r>
                                    <w:t xml:space="preserve">SS Staff interview student and administers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After School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Detention</w:t>
                                  </w:r>
                                  <w:r>
                                    <w:t>.</w:t>
                                  </w: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7"/>
                                    <w:rPr>
                                      <w:rFonts w:ascii="Symbol" w:hAnsi="Symbol" w:cs="Symbol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</w:rPr>
                                    <w:t></w:t>
                                  </w:r>
                                </w:p>
                              </w:tc>
                            </w:tr>
                            <w:tr w:rsidR="0056204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2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8" w:space="0" w:color="B1A0C6"/>
                                    <w:left w:val="none" w:sz="6" w:space="0" w:color="auto"/>
                                    <w:bottom w:val="single" w:sz="8" w:space="0" w:color="B1A0C6"/>
                                    <w:right w:val="single" w:sz="8" w:space="0" w:color="B1A0C6"/>
                                  </w:tcBorders>
                                  <w:shd w:val="clear" w:color="auto" w:fill="E4DFEB"/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480" w:lineRule="auto"/>
                                    <w:ind w:left="40" w:right="763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SUBSEQUENT Offences Date: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  <w:gridSpan w:val="2"/>
                                  <w:tcBorders>
                                    <w:top w:val="single" w:sz="8" w:space="0" w:color="B1A0C6"/>
                                    <w:left w:val="single" w:sz="8" w:space="0" w:color="B1A0C6"/>
                                    <w:bottom w:val="single" w:sz="8" w:space="0" w:color="B1A0C6"/>
                                    <w:right w:val="none" w:sz="6" w:space="0" w:color="auto"/>
                                  </w:tcBorders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26"/>
                                  </w:pPr>
                                  <w:r>
                                    <w:t xml:space="preserve">Student is allocated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‘Eco-Management Duties’ </w:t>
                                  </w:r>
                                  <w:r>
                                    <w:t xml:space="preserve">in the After School Detention timeslot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OR </w:t>
                                  </w:r>
                                  <w:r>
                                    <w:t xml:space="preserve">complete identified tasks for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Catch-up </w:t>
                                  </w:r>
                                  <w:r>
                                    <w:t>of</w:t>
                                  </w: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40" w:lineRule="exact"/>
                                  </w:pPr>
                                  <w:r>
                                    <w:t>up the yard or cleaning up on missed lesson tasks)</w:t>
                                  </w:r>
                                </w:p>
                              </w:tc>
                            </w:tr>
                            <w:tr w:rsidR="0056204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8" w:space="0" w:color="B1A0C6"/>
                                    <w:left w:val="none" w:sz="6" w:space="0" w:color="auto"/>
                                    <w:bottom w:val="single" w:sz="8" w:space="0" w:color="B1A0C6"/>
                                    <w:right w:val="single" w:sz="8" w:space="0" w:color="B1A0C6"/>
                                  </w:tcBorders>
                                  <w:shd w:val="clear" w:color="auto" w:fill="E4DFEB"/>
                                </w:tcPr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</w:pPr>
                                </w:p>
                                <w:p w:rsidR="00562046" w:rsidRDefault="00562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Case by Case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  <w:gridSpan w:val="2"/>
                                  <w:tcBorders>
                                    <w:top w:val="single" w:sz="8" w:space="0" w:color="B1A0C6"/>
                                    <w:left w:val="single" w:sz="8" w:space="0" w:color="B1A0C6"/>
                                    <w:bottom w:val="single" w:sz="8" w:space="0" w:color="B1A0C6"/>
                                    <w:right w:val="none" w:sz="6" w:space="0" w:color="auto"/>
                                  </w:tcBorders>
                                </w:tcPr>
                                <w:p w:rsidR="00562046" w:rsidRDefault="005620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28"/>
                                    </w:tabs>
                                    <w:kinsoku w:val="0"/>
                                    <w:overflowPunct w:val="0"/>
                                    <w:spacing w:line="260" w:lineRule="atLeast"/>
                                    <w:ind w:right="54"/>
                                  </w:pPr>
                                  <w:r>
                                    <w:t xml:space="preserve">Students lose their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‘Good Standing’ </w:t>
                                  </w:r>
                                  <w:r>
                                    <w:t>within the school, resulting in losing privileges related to reward excursions, school</w:t>
                                  </w:r>
                                  <w:r>
                                    <w:rPr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t>representation in sports and Arts events, and other non- timetabled events on the school roster.</w:t>
                                  </w:r>
                                </w:p>
                              </w:tc>
                            </w:tr>
                          </w:tbl>
                          <w:p w:rsidR="00562046" w:rsidRDefault="00562046" w:rsidP="0056204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0pt;height:2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0"/>
                        <w:gridCol w:w="6838"/>
                        <w:gridCol w:w="232"/>
                      </w:tblGrid>
                      <w:tr w:rsidR="0056204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1"/>
                        </w:trPr>
                        <w:tc>
                          <w:tcPr>
                            <w:tcW w:w="3130" w:type="dxa"/>
                            <w:tcBorders>
                              <w:top w:val="single" w:sz="12" w:space="0" w:color="B1A0C6"/>
                              <w:left w:val="none" w:sz="6" w:space="0" w:color="auto"/>
                              <w:bottom w:val="single" w:sz="8" w:space="0" w:color="B1A0C6"/>
                              <w:right w:val="single" w:sz="8" w:space="0" w:color="B1A0C6"/>
                            </w:tcBorders>
                            <w:shd w:val="clear" w:color="auto" w:fill="E4DFEB"/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line="480" w:lineRule="auto"/>
                              <w:ind w:left="40" w:right="166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FIRST Offence Date:</w:t>
                            </w:r>
                          </w:p>
                        </w:tc>
                        <w:tc>
                          <w:tcPr>
                            <w:tcW w:w="6838" w:type="dxa"/>
                            <w:tcBorders>
                              <w:top w:val="single" w:sz="12" w:space="0" w:color="B1A0C6"/>
                              <w:left w:val="single" w:sz="8" w:space="0" w:color="B1A0C6"/>
                              <w:bottom w:val="single" w:sz="8" w:space="0" w:color="B1A0C6"/>
                              <w:right w:val="none" w:sz="6" w:space="0" w:color="auto"/>
                            </w:tcBorders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</w:pPr>
                            <w:r>
                              <w:t>repeat offences.</w:t>
                            </w: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62046" w:rsidRDefault="0056204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8"/>
                              </w:tabs>
                              <w:kinsoku w:val="0"/>
                              <w:overflowPunct w:val="0"/>
                              <w:spacing w:before="43" w:line="276" w:lineRule="exact"/>
                              <w:ind w:hanging="361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Letter sent home regarding </w:t>
                            </w:r>
                            <w:r>
                              <w:rPr>
                                <w:b/>
                                <w:bCs/>
                              </w:rPr>
                              <w:t>Late to School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t>offences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8" w:space="0" w:color="B1A0C6"/>
                              <w:right w:val="none" w:sz="6" w:space="0" w:color="auto"/>
                            </w:tcBorders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6204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3"/>
                        </w:trPr>
                        <w:tc>
                          <w:tcPr>
                            <w:tcW w:w="3130" w:type="dxa"/>
                            <w:tcBorders>
                              <w:top w:val="single" w:sz="8" w:space="0" w:color="B1A0C6"/>
                              <w:left w:val="none" w:sz="6" w:space="0" w:color="auto"/>
                              <w:bottom w:val="single" w:sz="8" w:space="0" w:color="B1A0C6"/>
                              <w:right w:val="single" w:sz="8" w:space="0" w:color="B1A0C6"/>
                            </w:tcBorders>
                            <w:shd w:val="clear" w:color="auto" w:fill="E4DFEB"/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line="480" w:lineRule="auto"/>
                              <w:ind w:left="40" w:right="87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 Offence Date:</w:t>
                            </w:r>
                          </w:p>
                        </w:tc>
                        <w:tc>
                          <w:tcPr>
                            <w:tcW w:w="7070" w:type="dxa"/>
                            <w:gridSpan w:val="2"/>
                            <w:tcBorders>
                              <w:top w:val="single" w:sz="8" w:space="0" w:color="B1A0C6"/>
                              <w:left w:val="single" w:sz="8" w:space="0" w:color="B1A0C6"/>
                              <w:bottom w:val="single" w:sz="8" w:space="0" w:color="B1A0C6"/>
                              <w:right w:val="none" w:sz="6" w:space="0" w:color="auto"/>
                            </w:tcBorders>
                          </w:tcPr>
                          <w:p w:rsidR="00562046" w:rsidRDefault="0056204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8"/>
                              </w:tabs>
                              <w:kinsoku w:val="0"/>
                              <w:overflowPunct w:val="0"/>
                              <w:ind w:right="270"/>
                            </w:pPr>
                            <w:r>
                              <w:t xml:space="preserve">SS Staff interview student and administers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Lunch Detention </w:t>
                            </w:r>
                            <w:r>
                              <w:t xml:space="preserve">for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second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offence</w:t>
                            </w: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62046" w:rsidRDefault="0056204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8"/>
                              </w:tabs>
                              <w:kinsoku w:val="0"/>
                              <w:overflowPunct w:val="0"/>
                              <w:spacing w:before="43" w:line="276" w:lineRule="exact"/>
                              <w:ind w:hanging="361"/>
                            </w:pPr>
                            <w:r>
                              <w:t xml:space="preserve">Letter sent home regarding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Late to School </w:t>
                            </w:r>
                            <w:r>
                              <w:t>offences</w:t>
                            </w:r>
                          </w:p>
                        </w:tc>
                      </w:tr>
                      <w:tr w:rsidR="0056204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3"/>
                        </w:trPr>
                        <w:tc>
                          <w:tcPr>
                            <w:tcW w:w="3130" w:type="dxa"/>
                            <w:tcBorders>
                              <w:top w:val="single" w:sz="8" w:space="0" w:color="B1A0C6"/>
                              <w:left w:val="none" w:sz="6" w:space="0" w:color="auto"/>
                              <w:bottom w:val="single" w:sz="8" w:space="0" w:color="B1A0C6"/>
                              <w:right w:val="single" w:sz="8" w:space="0" w:color="B1A0C6"/>
                            </w:tcBorders>
                            <w:shd w:val="clear" w:color="auto" w:fill="E4DFEB"/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ind w:left="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THIRD Offence</w:t>
                            </w: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ind w:left="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070" w:type="dxa"/>
                            <w:gridSpan w:val="2"/>
                            <w:tcBorders>
                              <w:top w:val="single" w:sz="8" w:space="0" w:color="B1A0C6"/>
                              <w:left w:val="single" w:sz="8" w:space="0" w:color="B1A0C6"/>
                              <w:bottom w:val="single" w:sz="8" w:space="0" w:color="B1A0C6"/>
                              <w:right w:val="none" w:sz="6" w:space="0" w:color="auto"/>
                            </w:tcBorders>
                          </w:tcPr>
                          <w:p w:rsidR="00562046" w:rsidRDefault="0056204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8"/>
                              </w:tabs>
                              <w:kinsoku w:val="0"/>
                              <w:overflowPunct w:val="0"/>
                              <w:ind w:hanging="361"/>
                            </w:pPr>
                            <w:r>
                              <w:t xml:space="preserve">SS Staff interview student and administers </w:t>
                            </w:r>
                            <w:r>
                              <w:rPr>
                                <w:b/>
                                <w:bCs/>
                              </w:rPr>
                              <w:t>After School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Detention</w:t>
                            </w:r>
                            <w:r>
                              <w:t>.</w:t>
                            </w: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ind w:left="167"/>
                              <w:rPr>
                                <w:rFonts w:ascii="Symbol" w:hAnsi="Symbol" w:cs="Symbol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</w:p>
                        </w:tc>
                      </w:tr>
                      <w:tr w:rsidR="0056204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2"/>
                        </w:trPr>
                        <w:tc>
                          <w:tcPr>
                            <w:tcW w:w="3130" w:type="dxa"/>
                            <w:tcBorders>
                              <w:top w:val="single" w:sz="8" w:space="0" w:color="B1A0C6"/>
                              <w:left w:val="none" w:sz="6" w:space="0" w:color="auto"/>
                              <w:bottom w:val="single" w:sz="8" w:space="0" w:color="B1A0C6"/>
                              <w:right w:val="single" w:sz="8" w:space="0" w:color="B1A0C6"/>
                            </w:tcBorders>
                            <w:shd w:val="clear" w:color="auto" w:fill="E4DFEB"/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3" w:line="480" w:lineRule="auto"/>
                              <w:ind w:left="40" w:right="76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SUBSEQUENT Offences Date:</w:t>
                            </w:r>
                          </w:p>
                        </w:tc>
                        <w:tc>
                          <w:tcPr>
                            <w:tcW w:w="7070" w:type="dxa"/>
                            <w:gridSpan w:val="2"/>
                            <w:tcBorders>
                              <w:top w:val="single" w:sz="8" w:space="0" w:color="B1A0C6"/>
                              <w:left w:val="single" w:sz="8" w:space="0" w:color="B1A0C6"/>
                              <w:bottom w:val="single" w:sz="8" w:space="0" w:color="B1A0C6"/>
                              <w:right w:val="none" w:sz="6" w:space="0" w:color="auto"/>
                            </w:tcBorders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ind w:right="226"/>
                            </w:pPr>
                            <w:r>
                              <w:t xml:space="preserve">Student is allocated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‘Eco-Management Duties’ </w:t>
                            </w:r>
                            <w:r>
                              <w:t xml:space="preserve">in the After School Detention timeslot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>
                              <w:t xml:space="preserve">complete identified tasks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Catch-up </w:t>
                            </w:r>
                            <w:r>
                              <w:t>of</w:t>
                            </w: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7" w:line="240" w:lineRule="exact"/>
                            </w:pPr>
                            <w:r>
                              <w:t>up the yard or cleaning up on missed lesson tasks)</w:t>
                            </w:r>
                          </w:p>
                        </w:tc>
                      </w:tr>
                      <w:tr w:rsidR="0056204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1"/>
                        </w:trPr>
                        <w:tc>
                          <w:tcPr>
                            <w:tcW w:w="3130" w:type="dxa"/>
                            <w:tcBorders>
                              <w:top w:val="single" w:sz="8" w:space="0" w:color="B1A0C6"/>
                              <w:left w:val="none" w:sz="6" w:space="0" w:color="auto"/>
                              <w:bottom w:val="single" w:sz="8" w:space="0" w:color="B1A0C6"/>
                              <w:right w:val="single" w:sz="8" w:space="0" w:color="B1A0C6"/>
                            </w:tcBorders>
                            <w:shd w:val="clear" w:color="auto" w:fill="E4DFEB"/>
                          </w:tcPr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</w:pPr>
                          </w:p>
                          <w:p w:rsidR="00562046" w:rsidRDefault="0056204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Case by Case</w:t>
                            </w:r>
                          </w:p>
                        </w:tc>
                        <w:tc>
                          <w:tcPr>
                            <w:tcW w:w="7070" w:type="dxa"/>
                            <w:gridSpan w:val="2"/>
                            <w:tcBorders>
                              <w:top w:val="single" w:sz="8" w:space="0" w:color="B1A0C6"/>
                              <w:left w:val="single" w:sz="8" w:space="0" w:color="B1A0C6"/>
                              <w:bottom w:val="single" w:sz="8" w:space="0" w:color="B1A0C6"/>
                              <w:right w:val="none" w:sz="6" w:space="0" w:color="auto"/>
                            </w:tcBorders>
                          </w:tcPr>
                          <w:p w:rsidR="00562046" w:rsidRDefault="005620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8"/>
                              </w:tabs>
                              <w:kinsoku w:val="0"/>
                              <w:overflowPunct w:val="0"/>
                              <w:spacing w:line="260" w:lineRule="atLeast"/>
                              <w:ind w:right="54"/>
                            </w:pPr>
                            <w:r>
                              <w:t xml:space="preserve">Students lose their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‘Good Standing’ </w:t>
                            </w:r>
                            <w:r>
                              <w:t>within the school, resulting in losing privileges related to reward excursions, school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representation in sports and Arts events, and other non- timetabled events on the school roster.</w:t>
                            </w:r>
                          </w:p>
                        </w:tc>
                      </w:tr>
                    </w:tbl>
                    <w:p w:rsidR="00562046" w:rsidRDefault="00562046" w:rsidP="0056204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sz w:val="24"/>
          <w:szCs w:val="24"/>
        </w:rPr>
      </w:pPr>
    </w:p>
    <w:p w:rsid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sz w:val="24"/>
          <w:szCs w:val="24"/>
        </w:rPr>
      </w:pPr>
    </w:p>
    <w:p w:rsid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sz w:val="24"/>
          <w:szCs w:val="24"/>
        </w:rPr>
      </w:pPr>
    </w:p>
    <w:p w:rsid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sz w:val="24"/>
          <w:szCs w:val="24"/>
        </w:rPr>
      </w:pPr>
    </w:p>
    <w:p w:rsidR="00562046" w:rsidRPr="00562046" w:rsidRDefault="00562046" w:rsidP="00562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w Cen MT" w:hAnsi="Tw Cen MT" w:cs="Tw Cen MT"/>
          <w:sz w:val="24"/>
          <w:szCs w:val="24"/>
        </w:rPr>
      </w:pPr>
      <w:r w:rsidRPr="00562046">
        <w:rPr>
          <w:rFonts w:ascii="Tw Cen MT" w:hAnsi="Tw Cen MT" w:cs="Tw Cen MT"/>
          <w:sz w:val="24"/>
          <w:szCs w:val="24"/>
        </w:rPr>
        <w:t>Student Services Staff:</w:t>
      </w:r>
      <w:r w:rsidRPr="00562046">
        <w:rPr>
          <w:rFonts w:ascii="Tw Cen MT" w:hAnsi="Tw Cen MT" w:cs="Tw Cen MT"/>
          <w:spacing w:val="64"/>
          <w:sz w:val="24"/>
          <w:szCs w:val="24"/>
          <w:u w:val="single" w:color="000000"/>
        </w:rPr>
        <w:t xml:space="preserve"> </w:t>
      </w:r>
      <w:r>
        <w:rPr>
          <w:rFonts w:ascii="Tw Cen MT" w:hAnsi="Tw Cen MT" w:cs="Tw Cen MT"/>
          <w:spacing w:val="64"/>
          <w:sz w:val="24"/>
          <w:szCs w:val="24"/>
          <w:u w:val="single" w:color="000000"/>
        </w:rPr>
        <w:t xml:space="preserve">                                    </w:t>
      </w:r>
      <w:bookmarkStart w:id="0" w:name="_GoBack"/>
      <w:bookmarkEnd w:id="0"/>
      <w:r w:rsidRPr="00562046">
        <w:rPr>
          <w:rFonts w:ascii="Tw Cen MT" w:hAnsi="Tw Cen MT" w:cs="Tw Cen MT"/>
          <w:sz w:val="24"/>
          <w:szCs w:val="24"/>
        </w:rPr>
        <w:t xml:space="preserve">Date: </w:t>
      </w:r>
      <w:r w:rsidRPr="00562046">
        <w:rPr>
          <w:rFonts w:ascii="Tw Cen MT" w:hAnsi="Tw Cen MT" w:cs="Tw Cen MT"/>
          <w:sz w:val="24"/>
          <w:szCs w:val="24"/>
          <w:u w:val="single" w:color="000000"/>
        </w:rPr>
        <w:t xml:space="preserve">                                        </w:t>
      </w:r>
      <w:r w:rsidRPr="00562046">
        <w:rPr>
          <w:rFonts w:ascii="Tw Cen MT" w:hAnsi="Tw Cen MT" w:cs="Tw Cen MT"/>
          <w:spacing w:val="-14"/>
          <w:sz w:val="24"/>
          <w:szCs w:val="24"/>
          <w:u w:val="single" w:color="000000"/>
        </w:rPr>
        <w:t xml:space="preserve"> </w:t>
      </w:r>
    </w:p>
    <w:p w:rsidR="00CE5A2B" w:rsidRDefault="00CE5A2B"/>
    <w:sectPr w:rsidR="00CE5A2B" w:rsidSect="00562046">
      <w:pgSz w:w="11910" w:h="16840"/>
      <w:pgMar w:top="0" w:right="56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9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12" w:hanging="360"/>
      </w:pPr>
    </w:lvl>
    <w:lvl w:ilvl="2">
      <w:numFmt w:val="bullet"/>
      <w:lvlText w:val="•"/>
      <w:lvlJc w:val="left"/>
      <w:pPr>
        <w:ind w:left="2525" w:hanging="360"/>
      </w:pPr>
    </w:lvl>
    <w:lvl w:ilvl="3">
      <w:numFmt w:val="bullet"/>
      <w:lvlText w:val="•"/>
      <w:lvlJc w:val="left"/>
      <w:pPr>
        <w:ind w:left="3538" w:hanging="360"/>
      </w:pPr>
    </w:lvl>
    <w:lvl w:ilvl="4">
      <w:numFmt w:val="bullet"/>
      <w:lvlText w:val="•"/>
      <w:lvlJc w:val="left"/>
      <w:pPr>
        <w:ind w:left="4551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577" w:hanging="360"/>
      </w:pPr>
    </w:lvl>
    <w:lvl w:ilvl="7">
      <w:numFmt w:val="bullet"/>
      <w:lvlText w:val="•"/>
      <w:lvlJc w:val="left"/>
      <w:pPr>
        <w:ind w:left="7590" w:hanging="360"/>
      </w:pPr>
    </w:lvl>
    <w:lvl w:ilvl="8">
      <w:numFmt w:val="bullet"/>
      <w:lvlText w:val="•"/>
      <w:lvlJc w:val="left"/>
      <w:pPr>
        <w:ind w:left="860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0"/>
      </w:p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412" w:hanging="360"/>
      </w:pPr>
    </w:lvl>
    <w:lvl w:ilvl="4">
      <w:numFmt w:val="bullet"/>
      <w:lvlText w:val="•"/>
      <w:lvlJc w:val="left"/>
      <w:pPr>
        <w:ind w:left="3043" w:hanging="360"/>
      </w:pPr>
    </w:lvl>
    <w:lvl w:ilvl="5">
      <w:numFmt w:val="bullet"/>
      <w:lvlText w:val="•"/>
      <w:lvlJc w:val="left"/>
      <w:pPr>
        <w:ind w:left="3674" w:hanging="360"/>
      </w:pPr>
    </w:lvl>
    <w:lvl w:ilvl="6">
      <w:numFmt w:val="bullet"/>
      <w:lvlText w:val="•"/>
      <w:lvlJc w:val="left"/>
      <w:pPr>
        <w:ind w:left="4304" w:hanging="360"/>
      </w:pPr>
    </w:lvl>
    <w:lvl w:ilvl="7">
      <w:numFmt w:val="bullet"/>
      <w:lvlText w:val="•"/>
      <w:lvlJc w:val="left"/>
      <w:pPr>
        <w:ind w:left="4935" w:hanging="360"/>
      </w:pPr>
    </w:lvl>
    <w:lvl w:ilvl="8">
      <w:numFmt w:val="bullet"/>
      <w:lvlText w:val="•"/>
      <w:lvlJc w:val="left"/>
      <w:pPr>
        <w:ind w:left="556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74" w:hanging="360"/>
      </w:pPr>
    </w:lvl>
    <w:lvl w:ilvl="2">
      <w:numFmt w:val="bullet"/>
      <w:lvlText w:val="•"/>
      <w:lvlJc w:val="left"/>
      <w:pPr>
        <w:ind w:left="1828" w:hanging="360"/>
      </w:pPr>
    </w:lvl>
    <w:lvl w:ilvl="3">
      <w:numFmt w:val="bullet"/>
      <w:lvlText w:val="•"/>
      <w:lvlJc w:val="left"/>
      <w:pPr>
        <w:ind w:left="2482" w:hanging="360"/>
      </w:pPr>
    </w:lvl>
    <w:lvl w:ilvl="4">
      <w:numFmt w:val="bullet"/>
      <w:lvlText w:val="•"/>
      <w:lvlJc w:val="left"/>
      <w:pPr>
        <w:ind w:left="3136" w:hanging="360"/>
      </w:pPr>
    </w:lvl>
    <w:lvl w:ilvl="5">
      <w:numFmt w:val="bullet"/>
      <w:lvlText w:val="•"/>
      <w:lvlJc w:val="left"/>
      <w:pPr>
        <w:ind w:left="3790" w:hanging="360"/>
      </w:pPr>
    </w:lvl>
    <w:lvl w:ilvl="6">
      <w:numFmt w:val="bullet"/>
      <w:lvlText w:val="•"/>
      <w:lvlJc w:val="left"/>
      <w:pPr>
        <w:ind w:left="4444" w:hanging="360"/>
      </w:pPr>
    </w:lvl>
    <w:lvl w:ilvl="7">
      <w:numFmt w:val="bullet"/>
      <w:lvlText w:val="•"/>
      <w:lvlJc w:val="left"/>
      <w:pPr>
        <w:ind w:left="5098" w:hanging="360"/>
      </w:pPr>
    </w:lvl>
    <w:lvl w:ilvl="8">
      <w:numFmt w:val="bullet"/>
      <w:lvlText w:val="•"/>
      <w:lvlJc w:val="left"/>
      <w:pPr>
        <w:ind w:left="575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74" w:hanging="360"/>
      </w:pPr>
    </w:lvl>
    <w:lvl w:ilvl="2">
      <w:numFmt w:val="bullet"/>
      <w:lvlText w:val="•"/>
      <w:lvlJc w:val="left"/>
      <w:pPr>
        <w:ind w:left="1828" w:hanging="360"/>
      </w:pPr>
    </w:lvl>
    <w:lvl w:ilvl="3">
      <w:numFmt w:val="bullet"/>
      <w:lvlText w:val="•"/>
      <w:lvlJc w:val="left"/>
      <w:pPr>
        <w:ind w:left="2482" w:hanging="360"/>
      </w:pPr>
    </w:lvl>
    <w:lvl w:ilvl="4">
      <w:numFmt w:val="bullet"/>
      <w:lvlText w:val="•"/>
      <w:lvlJc w:val="left"/>
      <w:pPr>
        <w:ind w:left="3136" w:hanging="360"/>
      </w:pPr>
    </w:lvl>
    <w:lvl w:ilvl="5">
      <w:numFmt w:val="bullet"/>
      <w:lvlText w:val="•"/>
      <w:lvlJc w:val="left"/>
      <w:pPr>
        <w:ind w:left="3790" w:hanging="360"/>
      </w:pPr>
    </w:lvl>
    <w:lvl w:ilvl="6">
      <w:numFmt w:val="bullet"/>
      <w:lvlText w:val="•"/>
      <w:lvlJc w:val="left"/>
      <w:pPr>
        <w:ind w:left="4444" w:hanging="360"/>
      </w:pPr>
    </w:lvl>
    <w:lvl w:ilvl="7">
      <w:numFmt w:val="bullet"/>
      <w:lvlText w:val="•"/>
      <w:lvlJc w:val="left"/>
      <w:pPr>
        <w:ind w:left="5098" w:hanging="360"/>
      </w:pPr>
    </w:lvl>
    <w:lvl w:ilvl="8">
      <w:numFmt w:val="bullet"/>
      <w:lvlText w:val="•"/>
      <w:lvlJc w:val="left"/>
      <w:pPr>
        <w:ind w:left="575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74" w:hanging="360"/>
      </w:pPr>
    </w:lvl>
    <w:lvl w:ilvl="2">
      <w:numFmt w:val="bullet"/>
      <w:lvlText w:val="•"/>
      <w:lvlJc w:val="left"/>
      <w:pPr>
        <w:ind w:left="1828" w:hanging="360"/>
      </w:pPr>
    </w:lvl>
    <w:lvl w:ilvl="3">
      <w:numFmt w:val="bullet"/>
      <w:lvlText w:val="•"/>
      <w:lvlJc w:val="left"/>
      <w:pPr>
        <w:ind w:left="2482" w:hanging="360"/>
      </w:pPr>
    </w:lvl>
    <w:lvl w:ilvl="4">
      <w:numFmt w:val="bullet"/>
      <w:lvlText w:val="•"/>
      <w:lvlJc w:val="left"/>
      <w:pPr>
        <w:ind w:left="3136" w:hanging="360"/>
      </w:pPr>
    </w:lvl>
    <w:lvl w:ilvl="5">
      <w:numFmt w:val="bullet"/>
      <w:lvlText w:val="•"/>
      <w:lvlJc w:val="left"/>
      <w:pPr>
        <w:ind w:left="3790" w:hanging="360"/>
      </w:pPr>
    </w:lvl>
    <w:lvl w:ilvl="6">
      <w:numFmt w:val="bullet"/>
      <w:lvlText w:val="•"/>
      <w:lvlJc w:val="left"/>
      <w:pPr>
        <w:ind w:left="4444" w:hanging="360"/>
      </w:pPr>
    </w:lvl>
    <w:lvl w:ilvl="7">
      <w:numFmt w:val="bullet"/>
      <w:lvlText w:val="•"/>
      <w:lvlJc w:val="left"/>
      <w:pPr>
        <w:ind w:left="5098" w:hanging="360"/>
      </w:pPr>
    </w:lvl>
    <w:lvl w:ilvl="8">
      <w:numFmt w:val="bullet"/>
      <w:lvlText w:val="•"/>
      <w:lvlJc w:val="left"/>
      <w:pPr>
        <w:ind w:left="5752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46"/>
    <w:rsid w:val="00562046"/>
    <w:rsid w:val="00C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027FF"/>
  <w15:chartTrackingRefBased/>
  <w15:docId w15:val="{36A9C3CB-1273-4FD1-BA22-DB6D5C8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6204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w Cen MT" w:hAnsi="Tw Cen MT" w:cs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2046"/>
    <w:rPr>
      <w:rFonts w:ascii="Tw Cen MT" w:hAnsi="Tw Cen MT" w:cs="Tw Cen MT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204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046"/>
    <w:rPr>
      <w:rFonts w:ascii="Tw Cen MT" w:hAnsi="Tw Cen MT" w:cs="Tw Cen MT"/>
      <w:sz w:val="24"/>
      <w:szCs w:val="24"/>
    </w:rPr>
  </w:style>
  <w:style w:type="paragraph" w:styleId="ListParagraph">
    <w:name w:val="List Paragraph"/>
    <w:basedOn w:val="Normal"/>
    <w:uiPriority w:val="1"/>
    <w:qFormat/>
    <w:rsid w:val="00562046"/>
    <w:pPr>
      <w:autoSpaceDE w:val="0"/>
      <w:autoSpaceDN w:val="0"/>
      <w:adjustRightInd w:val="0"/>
      <w:spacing w:after="0" w:line="240" w:lineRule="auto"/>
      <w:ind w:left="492" w:hanging="453"/>
    </w:pPr>
    <w:rPr>
      <w:rFonts w:ascii="Tw Cen MT" w:hAnsi="Tw Cen MT" w:cs="Tw Cen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2046"/>
    <w:pPr>
      <w:autoSpaceDE w:val="0"/>
      <w:autoSpaceDN w:val="0"/>
      <w:adjustRightInd w:val="0"/>
      <w:spacing w:after="0" w:line="240" w:lineRule="auto"/>
      <w:ind w:left="527"/>
    </w:pPr>
    <w:rPr>
      <w:rFonts w:ascii="Tw Cen MT" w:hAnsi="Tw Cen MT" w:cs="Tw Cen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Sharon [Thornlie Senior High School]</dc:creator>
  <cp:keywords/>
  <dc:description/>
  <cp:lastModifiedBy>BRADY Sharon [Thornlie Senior High School]</cp:lastModifiedBy>
  <cp:revision>1</cp:revision>
  <dcterms:created xsi:type="dcterms:W3CDTF">2020-08-04T05:54:00Z</dcterms:created>
  <dcterms:modified xsi:type="dcterms:W3CDTF">2020-08-04T05:57:00Z</dcterms:modified>
</cp:coreProperties>
</file>